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5EE9" w14:textId="2007CA1E" w:rsidR="00A1487C" w:rsidRDefault="00A1487C" w:rsidP="00A1487C"/>
    <w:p w14:paraId="65E1A096" w14:textId="1BDA8378" w:rsidR="00A1487C" w:rsidRDefault="00A1487C" w:rsidP="00A1487C"/>
    <w:p w14:paraId="730ED86E" w14:textId="0623C052" w:rsidR="008F71C5" w:rsidRPr="000C1A20" w:rsidRDefault="008F71C5" w:rsidP="008F71C5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70AD47" w:themeColor="accent6"/>
          <w:sz w:val="56"/>
          <w:szCs w:val="56"/>
        </w:rPr>
      </w:pPr>
      <w:r w:rsidRPr="008F71C5">
        <w:rPr>
          <w:rFonts w:ascii="Arial" w:eastAsia="Times New Roman" w:hAnsi="Arial" w:cs="Arial"/>
          <w:b/>
          <w:bCs/>
          <w:color w:val="70AD47" w:themeColor="accent6"/>
          <w:sz w:val="56"/>
          <w:szCs w:val="56"/>
        </w:rPr>
        <w:t xml:space="preserve">Clean </w:t>
      </w:r>
      <w:proofErr w:type="gramStart"/>
      <w:r w:rsidRPr="008F71C5">
        <w:rPr>
          <w:rFonts w:ascii="Arial" w:eastAsia="Times New Roman" w:hAnsi="Arial" w:cs="Arial"/>
          <w:b/>
          <w:bCs/>
          <w:color w:val="70AD47" w:themeColor="accent6"/>
          <w:sz w:val="56"/>
          <w:szCs w:val="56"/>
        </w:rPr>
        <w:t>With</w:t>
      </w:r>
      <w:proofErr w:type="gramEnd"/>
      <w:r w:rsidRPr="008F71C5">
        <w:rPr>
          <w:rFonts w:ascii="Arial" w:eastAsia="Times New Roman" w:hAnsi="Arial" w:cs="Arial"/>
          <w:b/>
          <w:bCs/>
          <w:color w:val="70AD47" w:themeColor="accent6"/>
          <w:sz w:val="56"/>
          <w:szCs w:val="56"/>
        </w:rPr>
        <w:t xml:space="preserve"> Green</w:t>
      </w:r>
    </w:p>
    <w:p w14:paraId="2495C50F" w14:textId="77777777" w:rsidR="008F71C5" w:rsidRPr="008F71C5" w:rsidRDefault="008F71C5" w:rsidP="008F71C5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51"/>
          <w:szCs w:val="51"/>
        </w:rPr>
      </w:pPr>
    </w:p>
    <w:p w14:paraId="1B91E627" w14:textId="20B59DED" w:rsidR="008F71C5" w:rsidRDefault="008F71C5" w:rsidP="008F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818799" wp14:editId="23015B99">
            <wp:extent cx="4108137" cy="78250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53" cy="82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5FE4" w14:textId="77777777" w:rsidR="008F71C5" w:rsidRPr="008F71C5" w:rsidRDefault="008F71C5" w:rsidP="008F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7391D" w14:textId="6CFBD3F3" w:rsidR="008F71C5" w:rsidRDefault="008F71C5" w:rsidP="008F71C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color w:val="7A7A7A"/>
          <w:sz w:val="21"/>
          <w:szCs w:val="21"/>
        </w:rPr>
        <w:t>Created using electrolyzed water technology, Hypochlorous Acid (</w:t>
      </w:r>
      <w:proofErr w:type="spellStart"/>
      <w:r w:rsidRPr="008F71C5">
        <w:rPr>
          <w:rFonts w:ascii="Arial" w:eastAsia="Times New Roman" w:hAnsi="Arial" w:cs="Arial"/>
          <w:i/>
          <w:iCs/>
          <w:color w:val="7A7A7A"/>
          <w:sz w:val="21"/>
          <w:szCs w:val="21"/>
        </w:rPr>
        <w:t>HOCl</w:t>
      </w:r>
      <w:proofErr w:type="spellEnd"/>
      <w:r w:rsidRPr="008F71C5">
        <w:rPr>
          <w:rFonts w:ascii="Arial" w:eastAsia="Times New Roman" w:hAnsi="Arial" w:cs="Arial"/>
          <w:color w:val="7A7A7A"/>
          <w:sz w:val="21"/>
          <w:szCs w:val="21"/>
        </w:rPr>
        <w:t>) is a safe, non-toxic, natural substance created in the white cells of the human body that when duplicated by scientists, has been used as a powerful disinfectant for more than a century.</w:t>
      </w:r>
    </w:p>
    <w:p w14:paraId="13FEEFFD" w14:textId="77777777" w:rsidR="008F71C5" w:rsidRPr="008F71C5" w:rsidRDefault="008F71C5" w:rsidP="008F71C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</w:p>
    <w:p w14:paraId="2C96EA4C" w14:textId="3649872A" w:rsidR="008F71C5" w:rsidRDefault="008F71C5" w:rsidP="008F71C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color w:val="7A7A7A"/>
          <w:sz w:val="21"/>
          <w:szCs w:val="21"/>
        </w:rPr>
        <w:t xml:space="preserve">The </w:t>
      </w:r>
      <w:proofErr w:type="gramStart"/>
      <w:r w:rsidRPr="008F71C5">
        <w:rPr>
          <w:rFonts w:ascii="Arial" w:eastAsia="Times New Roman" w:hAnsi="Arial" w:cs="Arial"/>
          <w:color w:val="7A7A7A"/>
          <w:sz w:val="21"/>
          <w:szCs w:val="21"/>
        </w:rPr>
        <w:t>chemical ”opposite</w:t>
      </w:r>
      <w:proofErr w:type="gramEnd"/>
      <w:r w:rsidRPr="008F71C5">
        <w:rPr>
          <w:rFonts w:ascii="Arial" w:eastAsia="Times New Roman" w:hAnsi="Arial" w:cs="Arial"/>
          <w:color w:val="7A7A7A"/>
          <w:sz w:val="21"/>
          <w:szCs w:val="21"/>
        </w:rPr>
        <w:t>” of chlorine bleach, Hypochlorous Acid (</w:t>
      </w:r>
      <w:proofErr w:type="spellStart"/>
      <w:r w:rsidRPr="008F71C5">
        <w:rPr>
          <w:rFonts w:ascii="Arial" w:eastAsia="Times New Roman" w:hAnsi="Arial" w:cs="Arial"/>
          <w:i/>
          <w:iCs/>
          <w:color w:val="7A7A7A"/>
          <w:sz w:val="21"/>
          <w:szCs w:val="21"/>
        </w:rPr>
        <w:t>HOCl</w:t>
      </w:r>
      <w:proofErr w:type="spellEnd"/>
      <w:r w:rsidRPr="008F71C5">
        <w:rPr>
          <w:rFonts w:ascii="Arial" w:eastAsia="Times New Roman" w:hAnsi="Arial" w:cs="Arial"/>
          <w:color w:val="7A7A7A"/>
          <w:sz w:val="21"/>
          <w:szCs w:val="21"/>
        </w:rPr>
        <w:t>) solutions are </w:t>
      </w: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100x MORE POWERFUL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 xml:space="preserve"> antimicrobials than bleach as well as most conventional or industrial cleaning products. Safe to touch, </w:t>
      </w:r>
      <w:proofErr w:type="gramStart"/>
      <w:r w:rsidRPr="008F71C5">
        <w:rPr>
          <w:rFonts w:ascii="Arial" w:eastAsia="Times New Roman" w:hAnsi="Arial" w:cs="Arial"/>
          <w:color w:val="7A7A7A"/>
          <w:sz w:val="21"/>
          <w:szCs w:val="21"/>
        </w:rPr>
        <w:t>they’re</w:t>
      </w:r>
      <w:proofErr w:type="gramEnd"/>
      <w:r w:rsidRPr="008F71C5">
        <w:rPr>
          <w:rFonts w:ascii="Arial" w:eastAsia="Times New Roman" w:hAnsi="Arial" w:cs="Arial"/>
          <w:color w:val="7A7A7A"/>
          <w:sz w:val="21"/>
          <w:szCs w:val="21"/>
        </w:rPr>
        <w:t xml:space="preserve"> more than just powerful disinfectants, they are also excellent as a hand sanitizer, and can also remove biofilms and grease like nothing else.</w:t>
      </w:r>
    </w:p>
    <w:p w14:paraId="3DD33052" w14:textId="77777777" w:rsidR="008F71C5" w:rsidRPr="008F71C5" w:rsidRDefault="008F71C5" w:rsidP="008F71C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</w:p>
    <w:p w14:paraId="34A73A81" w14:textId="77777777" w:rsidR="008F71C5" w:rsidRPr="008F71C5" w:rsidRDefault="008F71C5" w:rsidP="008F71C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color w:val="7A7A7A"/>
          <w:sz w:val="21"/>
          <w:szCs w:val="21"/>
        </w:rPr>
        <w:t>Unlike bleach or toxic cleaning chemicals, </w:t>
      </w:r>
      <w:proofErr w:type="spellStart"/>
      <w:r w:rsidRPr="008F71C5">
        <w:rPr>
          <w:rFonts w:ascii="Arial" w:eastAsia="Times New Roman" w:hAnsi="Arial" w:cs="Arial"/>
          <w:i/>
          <w:iCs/>
          <w:color w:val="7A7A7A"/>
          <w:sz w:val="21"/>
          <w:szCs w:val="21"/>
        </w:rPr>
        <w:t>HOCl</w:t>
      </w:r>
      <w:proofErr w:type="spellEnd"/>
      <w:r w:rsidRPr="008F71C5">
        <w:rPr>
          <w:rFonts w:ascii="Arial" w:eastAsia="Times New Roman" w:hAnsi="Arial" w:cs="Arial"/>
          <w:color w:val="7A7A7A"/>
          <w:sz w:val="21"/>
          <w:szCs w:val="21"/>
        </w:rPr>
        <w:t> is safe on or around humans, pets, plants and even food. That means it can be introduced to any environment by liquid or airborne means; no other chemical, bleach or antibacterial can make that claim. You can disinfect an entire room in minutes, with or without the presence of humans or food sources.</w:t>
      </w:r>
    </w:p>
    <w:p w14:paraId="0E7C38FD" w14:textId="69F1A05D" w:rsidR="008F71C5" w:rsidRDefault="008F71C5" w:rsidP="008F71C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color w:val="7A7A7A"/>
          <w:sz w:val="21"/>
          <w:szCs w:val="21"/>
        </w:rPr>
        <w:t>This can be a </w:t>
      </w: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BIG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 advantage to any public business.</w:t>
      </w:r>
    </w:p>
    <w:p w14:paraId="75A2032C" w14:textId="77777777" w:rsidR="008F71C5" w:rsidRPr="008F71C5" w:rsidRDefault="008F71C5" w:rsidP="008F71C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</w:p>
    <w:p w14:paraId="4EA2F862" w14:textId="77777777" w:rsidR="008F71C5" w:rsidRPr="008F71C5" w:rsidRDefault="008F71C5" w:rsidP="008F71C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100x MORE POWERFUL 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disinfectant than bleach, the gold standard of germ killing; an important distinction as we all try to emerge safely from quarantine</w:t>
      </w:r>
    </w:p>
    <w:p w14:paraId="5D1FA376" w14:textId="77777777" w:rsidR="008F71C5" w:rsidRPr="008F71C5" w:rsidRDefault="008F71C5" w:rsidP="008F71C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Kills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 all known dangerous pathogens, viral and bacterial, on contact with lasting protection</w:t>
      </w:r>
    </w:p>
    <w:p w14:paraId="21CEDA3C" w14:textId="77777777" w:rsidR="008F71C5" w:rsidRPr="008F71C5" w:rsidRDefault="008F71C5" w:rsidP="008F71C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100% SAFE 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 xml:space="preserve">non-toxic on or around humans, pets, </w:t>
      </w:r>
      <w:proofErr w:type="gramStart"/>
      <w:r w:rsidRPr="008F71C5">
        <w:rPr>
          <w:rFonts w:ascii="Arial" w:eastAsia="Times New Roman" w:hAnsi="Arial" w:cs="Arial"/>
          <w:color w:val="7A7A7A"/>
          <w:sz w:val="21"/>
          <w:szCs w:val="21"/>
        </w:rPr>
        <w:t>plants</w:t>
      </w:r>
      <w:proofErr w:type="gramEnd"/>
      <w:r w:rsidRPr="008F71C5">
        <w:rPr>
          <w:rFonts w:ascii="Arial" w:eastAsia="Times New Roman" w:hAnsi="Arial" w:cs="Arial"/>
          <w:color w:val="7A7A7A"/>
          <w:sz w:val="21"/>
          <w:szCs w:val="21"/>
        </w:rPr>
        <w:t xml:space="preserve"> and marine life</w:t>
      </w:r>
    </w:p>
    <w:p w14:paraId="1796E6A6" w14:textId="77777777" w:rsidR="008F71C5" w:rsidRPr="008F71C5" w:rsidRDefault="008F71C5" w:rsidP="008F71C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Organic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, non-corrosive, non-hazardous, all-natural; environmentally friendly</w:t>
      </w:r>
    </w:p>
    <w:p w14:paraId="131B2049" w14:textId="77777777" w:rsidR="008F71C5" w:rsidRPr="008F71C5" w:rsidRDefault="008F71C5" w:rsidP="008F71C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EPA registered 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as a safe and powerful disinfectant</w:t>
      </w:r>
    </w:p>
    <w:p w14:paraId="12B249EB" w14:textId="77777777" w:rsidR="008F71C5" w:rsidRPr="008F71C5" w:rsidRDefault="008F71C5" w:rsidP="008F71C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Inexpensive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, minimal storage space required (commercially available generators allow anyone to make it on site)</w:t>
      </w:r>
    </w:p>
    <w:p w14:paraId="5CCA7517" w14:textId="6360A4B2" w:rsidR="008F71C5" w:rsidRDefault="008F71C5" w:rsidP="008F71C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Proven 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– used in hospitals and surgical suites for more than a century</w:t>
      </w:r>
    </w:p>
    <w:p w14:paraId="0D9B284B" w14:textId="77777777" w:rsidR="008F71C5" w:rsidRPr="008F71C5" w:rsidRDefault="008F71C5" w:rsidP="008F71C5">
      <w:p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7A7A7A"/>
          <w:sz w:val="21"/>
          <w:szCs w:val="21"/>
        </w:rPr>
      </w:pPr>
    </w:p>
    <w:p w14:paraId="5DFAE073" w14:textId="77777777" w:rsidR="008F71C5" w:rsidRPr="008F71C5" w:rsidRDefault="008F71C5" w:rsidP="008F71C5">
      <w:pPr>
        <w:shd w:val="clear" w:color="auto" w:fill="FFFFFF"/>
        <w:spacing w:line="360" w:lineRule="atLeast"/>
        <w:rPr>
          <w:rFonts w:ascii="Arial" w:eastAsia="Times New Roman" w:hAnsi="Arial" w:cs="Arial"/>
          <w:color w:val="7A7A7A"/>
          <w:sz w:val="21"/>
          <w:szCs w:val="21"/>
        </w:rPr>
      </w:pPr>
      <w:r w:rsidRPr="008F71C5">
        <w:rPr>
          <w:rFonts w:ascii="Arial" w:eastAsia="Times New Roman" w:hAnsi="Arial" w:cs="Arial"/>
          <w:color w:val="7A7A7A"/>
          <w:sz w:val="21"/>
          <w:szCs w:val="21"/>
        </w:rPr>
        <w:t>Spend less time cleaning with safer, more sanitary results. Let your business </w:t>
      </w:r>
      <w:r w:rsidRPr="008F71C5">
        <w:rPr>
          <w:rFonts w:ascii="Arial" w:eastAsia="Times New Roman" w:hAnsi="Arial" w:cs="Arial"/>
          <w:b/>
          <w:bCs/>
          <w:color w:val="7A7A7A"/>
          <w:sz w:val="21"/>
          <w:szCs w:val="21"/>
        </w:rPr>
        <w:t>COME BACK WITH CONFIDENCE</w:t>
      </w:r>
      <w:r w:rsidRPr="008F71C5">
        <w:rPr>
          <w:rFonts w:ascii="Arial" w:eastAsia="Times New Roman" w:hAnsi="Arial" w:cs="Arial"/>
          <w:color w:val="7A7A7A"/>
          <w:sz w:val="21"/>
          <w:szCs w:val="21"/>
        </w:rPr>
        <w:t> that you have gone the extra mile in cleanliness to better protect your employees and customers or patients.</w:t>
      </w:r>
    </w:p>
    <w:p w14:paraId="28F2586E" w14:textId="2800981B" w:rsidR="00A1487C" w:rsidRPr="00A1487C" w:rsidRDefault="00A1487C" w:rsidP="00A1487C"/>
    <w:sectPr w:rsidR="00A1487C" w:rsidRPr="00A1487C" w:rsidSect="000C1A2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738B"/>
    <w:multiLevelType w:val="multilevel"/>
    <w:tmpl w:val="CFB8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1E"/>
    <w:rsid w:val="000C1A20"/>
    <w:rsid w:val="008C331E"/>
    <w:rsid w:val="008F71C5"/>
    <w:rsid w:val="00A10D1F"/>
    <w:rsid w:val="00A1487C"/>
    <w:rsid w:val="00CC62A4"/>
    <w:rsid w:val="00E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F061"/>
  <w15:chartTrackingRefBased/>
  <w15:docId w15:val="{1A9770B0-4246-4A5B-B437-9C4F506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Ollison</dc:creator>
  <cp:keywords/>
  <dc:description/>
  <cp:lastModifiedBy>Reginald Ollison</cp:lastModifiedBy>
  <cp:revision>2</cp:revision>
  <dcterms:created xsi:type="dcterms:W3CDTF">2020-07-16T15:22:00Z</dcterms:created>
  <dcterms:modified xsi:type="dcterms:W3CDTF">2020-07-22T17:27:00Z</dcterms:modified>
</cp:coreProperties>
</file>